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6E" w:rsidRDefault="004F3047">
      <w:pPr>
        <w:spacing w:before="48"/>
        <w:ind w:left="536"/>
        <w:jc w:val="center"/>
        <w:rPr>
          <w:sz w:val="2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389614</wp:posOffset>
            </wp:positionH>
            <wp:positionV relativeFrom="paragraph">
              <wp:posOffset>-48502</wp:posOffset>
            </wp:positionV>
            <wp:extent cx="938254" cy="530806"/>
            <wp:effectExtent l="0" t="0" r="0" b="317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371" cy="532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pacing w:val="-16"/>
          <w:w w:val="95"/>
          <w:sz w:val="28"/>
        </w:rPr>
        <w:t>春</w:t>
      </w:r>
      <w:r>
        <w:rPr>
          <w:spacing w:val="-16"/>
          <w:w w:val="95"/>
          <w:sz w:val="28"/>
        </w:rPr>
        <w:t xml:space="preserve"> </w:t>
      </w:r>
      <w:r>
        <w:rPr>
          <w:spacing w:val="-16"/>
          <w:w w:val="95"/>
          <w:sz w:val="28"/>
        </w:rPr>
        <w:t>暉</w:t>
      </w:r>
      <w:r>
        <w:rPr>
          <w:spacing w:val="-16"/>
          <w:w w:val="95"/>
          <w:sz w:val="28"/>
        </w:rPr>
        <w:t xml:space="preserve"> </w:t>
      </w:r>
      <w:r>
        <w:rPr>
          <w:spacing w:val="-16"/>
          <w:w w:val="95"/>
          <w:sz w:val="28"/>
        </w:rPr>
        <w:t>旅</w:t>
      </w:r>
      <w:r>
        <w:rPr>
          <w:spacing w:val="-16"/>
          <w:w w:val="95"/>
          <w:sz w:val="28"/>
        </w:rPr>
        <w:t xml:space="preserve"> </w:t>
      </w:r>
      <w:r>
        <w:rPr>
          <w:spacing w:val="-16"/>
          <w:w w:val="95"/>
          <w:sz w:val="28"/>
        </w:rPr>
        <w:t>行</w:t>
      </w:r>
      <w:r>
        <w:rPr>
          <w:spacing w:val="-16"/>
          <w:w w:val="95"/>
          <w:sz w:val="28"/>
        </w:rPr>
        <w:t xml:space="preserve"> </w:t>
      </w:r>
      <w:r>
        <w:rPr>
          <w:spacing w:val="-16"/>
          <w:w w:val="95"/>
          <w:sz w:val="28"/>
        </w:rPr>
        <w:t>社</w:t>
      </w:r>
      <w:r>
        <w:rPr>
          <w:spacing w:val="-16"/>
          <w:w w:val="95"/>
          <w:sz w:val="28"/>
        </w:rPr>
        <w:t xml:space="preserve"> </w:t>
      </w:r>
      <w:r>
        <w:rPr>
          <w:spacing w:val="-16"/>
          <w:w w:val="95"/>
          <w:sz w:val="28"/>
        </w:rPr>
        <w:t>股</w:t>
      </w:r>
      <w:r>
        <w:rPr>
          <w:spacing w:val="-16"/>
          <w:w w:val="95"/>
          <w:sz w:val="28"/>
        </w:rPr>
        <w:t xml:space="preserve"> </w:t>
      </w:r>
      <w:r>
        <w:rPr>
          <w:spacing w:val="-16"/>
          <w:w w:val="95"/>
          <w:sz w:val="28"/>
        </w:rPr>
        <w:t>份</w:t>
      </w:r>
      <w:r>
        <w:rPr>
          <w:spacing w:val="-16"/>
          <w:w w:val="95"/>
          <w:sz w:val="28"/>
        </w:rPr>
        <w:t xml:space="preserve"> </w:t>
      </w:r>
      <w:r>
        <w:rPr>
          <w:spacing w:val="-16"/>
          <w:w w:val="95"/>
          <w:sz w:val="28"/>
        </w:rPr>
        <w:t>有</w:t>
      </w:r>
      <w:r>
        <w:rPr>
          <w:spacing w:val="-16"/>
          <w:w w:val="95"/>
          <w:sz w:val="28"/>
        </w:rPr>
        <w:t xml:space="preserve"> </w:t>
      </w:r>
      <w:r>
        <w:rPr>
          <w:spacing w:val="-16"/>
          <w:w w:val="95"/>
          <w:sz w:val="28"/>
        </w:rPr>
        <w:t>限</w:t>
      </w:r>
      <w:r>
        <w:rPr>
          <w:spacing w:val="-16"/>
          <w:w w:val="95"/>
          <w:sz w:val="28"/>
        </w:rPr>
        <w:t xml:space="preserve"> </w:t>
      </w:r>
      <w:r>
        <w:rPr>
          <w:spacing w:val="-16"/>
          <w:w w:val="95"/>
          <w:sz w:val="28"/>
        </w:rPr>
        <w:t>公</w:t>
      </w:r>
      <w:r>
        <w:rPr>
          <w:spacing w:val="-16"/>
          <w:w w:val="95"/>
          <w:sz w:val="28"/>
        </w:rPr>
        <w:t xml:space="preserve"> </w:t>
      </w:r>
      <w:r>
        <w:rPr>
          <w:spacing w:val="-16"/>
          <w:w w:val="95"/>
          <w:sz w:val="28"/>
        </w:rPr>
        <w:t>司</w:t>
      </w:r>
    </w:p>
    <w:p w:rsidR="009A106E" w:rsidRDefault="004F3047">
      <w:pPr>
        <w:spacing w:before="41"/>
        <w:ind w:left="590"/>
        <w:jc w:val="center"/>
        <w:rPr>
          <w:sz w:val="20"/>
        </w:rPr>
      </w:pPr>
      <w:r>
        <w:rPr>
          <w:sz w:val="20"/>
        </w:rPr>
        <w:t>SUNRISE</w:t>
      </w:r>
      <w:r>
        <w:rPr>
          <w:spacing w:val="-5"/>
          <w:sz w:val="20"/>
        </w:rPr>
        <w:t xml:space="preserve"> </w:t>
      </w:r>
      <w:r>
        <w:rPr>
          <w:sz w:val="20"/>
        </w:rPr>
        <w:t>EXPRESS</w:t>
      </w:r>
      <w:r>
        <w:rPr>
          <w:spacing w:val="-4"/>
          <w:sz w:val="20"/>
        </w:rPr>
        <w:t xml:space="preserve"> </w:t>
      </w:r>
      <w:r>
        <w:rPr>
          <w:sz w:val="20"/>
        </w:rPr>
        <w:t>TRAVEL</w:t>
      </w:r>
      <w:r>
        <w:rPr>
          <w:spacing w:val="-4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>CO.</w:t>
      </w:r>
      <w:proofErr w:type="gramStart"/>
      <w:r>
        <w:rPr>
          <w:sz w:val="20"/>
        </w:rPr>
        <w:t>,LTD</w:t>
      </w:r>
      <w:proofErr w:type="gramEnd"/>
      <w:r>
        <w:rPr>
          <w:sz w:val="20"/>
        </w:rPr>
        <w:t>.</w:t>
      </w:r>
    </w:p>
    <w:p w:rsidR="009A106E" w:rsidRDefault="004F3047" w:rsidP="004F3047">
      <w:pPr>
        <w:tabs>
          <w:tab w:val="left" w:pos="6816"/>
        </w:tabs>
        <w:spacing w:before="64"/>
        <w:rPr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                                          </w:t>
      </w:r>
      <w:r>
        <w:rPr>
          <w:rFonts w:ascii="MS UI Gothic" w:eastAsia="MS UI Gothic" w:hint="eastAsia"/>
          <w:sz w:val="20"/>
        </w:rPr>
        <w:t>統一編號：</w:t>
      </w:r>
      <w:r>
        <w:rPr>
          <w:rFonts w:ascii="Verdana" w:eastAsia="Verdana"/>
          <w:sz w:val="20"/>
        </w:rPr>
        <w:t>16774819</w:t>
      </w:r>
      <w:r>
        <w:rPr>
          <w:rFonts w:ascii="Verdana" w:eastAsia="Verdana"/>
          <w:spacing w:val="-6"/>
          <w:sz w:val="20"/>
        </w:rPr>
        <w:t xml:space="preserve"> </w:t>
      </w:r>
      <w:r>
        <w:rPr>
          <w:rFonts w:asciiTheme="minorEastAsia" w:eastAsiaTheme="minorEastAsia" w:hAnsiTheme="minorEastAsia" w:hint="eastAsia"/>
          <w:spacing w:val="-6"/>
          <w:sz w:val="20"/>
        </w:rPr>
        <w:t xml:space="preserve"> </w:t>
      </w:r>
      <w:proofErr w:type="gramStart"/>
      <w:r>
        <w:rPr>
          <w:sz w:val="20"/>
        </w:rPr>
        <w:t>交觀甲</w:t>
      </w:r>
      <w:proofErr w:type="gramEnd"/>
      <w:r>
        <w:rPr>
          <w:spacing w:val="-51"/>
          <w:sz w:val="20"/>
        </w:rPr>
        <w:t xml:space="preserve"> </w:t>
      </w:r>
      <w:r>
        <w:rPr>
          <w:rFonts w:ascii="Verdana" w:eastAsia="Verdana"/>
          <w:sz w:val="20"/>
        </w:rPr>
        <w:t>6060</w:t>
      </w:r>
      <w:r>
        <w:rPr>
          <w:rFonts w:ascii="Verdana" w:eastAsia="Verdana"/>
          <w:spacing w:val="-22"/>
          <w:sz w:val="20"/>
        </w:rPr>
        <w:t xml:space="preserve"> </w:t>
      </w:r>
      <w:r>
        <w:rPr>
          <w:sz w:val="20"/>
        </w:rPr>
        <w:t>品保</w:t>
      </w:r>
      <w:r>
        <w:rPr>
          <w:spacing w:val="-51"/>
          <w:sz w:val="20"/>
        </w:rPr>
        <w:t xml:space="preserve"> </w:t>
      </w:r>
      <w:r>
        <w:rPr>
          <w:rFonts w:ascii="Verdana" w:eastAsia="Verdana"/>
          <w:sz w:val="20"/>
        </w:rPr>
        <w:t>1116</w:t>
      </w:r>
      <w:r>
        <w:rPr>
          <w:rFonts w:ascii="Verdana" w:eastAsia="Verdana"/>
          <w:sz w:val="20"/>
        </w:rPr>
        <w:tab/>
      </w:r>
      <w:r>
        <w:rPr>
          <w:rFonts w:ascii="Verdana" w:eastAsia="Verdana"/>
          <w:spacing w:val="-1"/>
          <w:sz w:val="20"/>
        </w:rPr>
        <w:t>104</w:t>
      </w:r>
      <w:r>
        <w:rPr>
          <w:rFonts w:ascii="Verdana" w:eastAsiaTheme="minorEastAsia" w:hint="eastAsia"/>
          <w:spacing w:val="-1"/>
          <w:sz w:val="20"/>
        </w:rPr>
        <w:t>083</w:t>
      </w:r>
      <w:r>
        <w:rPr>
          <w:rFonts w:ascii="Verdana" w:eastAsia="Verdana"/>
          <w:spacing w:val="-21"/>
          <w:sz w:val="20"/>
        </w:rPr>
        <w:t xml:space="preserve"> </w:t>
      </w:r>
      <w:r>
        <w:rPr>
          <w:spacing w:val="-1"/>
          <w:sz w:val="20"/>
        </w:rPr>
        <w:t>台北市</w:t>
      </w:r>
      <w:r>
        <w:rPr>
          <w:rFonts w:asciiTheme="minorEastAsia" w:eastAsiaTheme="minorEastAsia" w:hAnsiTheme="minorEastAsia" w:hint="eastAsia"/>
          <w:spacing w:val="-1"/>
          <w:sz w:val="20"/>
        </w:rPr>
        <w:t>民生東</w:t>
      </w:r>
      <w:r>
        <w:rPr>
          <w:sz w:val="20"/>
        </w:rPr>
        <w:t>路</w:t>
      </w:r>
      <w:r>
        <w:rPr>
          <w:rFonts w:asciiTheme="minorEastAsia" w:eastAsiaTheme="minorEastAsia" w:hAnsiTheme="minorEastAsia" w:hint="eastAsia"/>
          <w:sz w:val="20"/>
        </w:rPr>
        <w:t>三</w:t>
      </w:r>
      <w:r>
        <w:rPr>
          <w:sz w:val="20"/>
        </w:rPr>
        <w:t>段</w:t>
      </w:r>
      <w:r>
        <w:rPr>
          <w:spacing w:val="-51"/>
          <w:sz w:val="20"/>
        </w:rPr>
        <w:t xml:space="preserve"> </w:t>
      </w:r>
      <w:r>
        <w:rPr>
          <w:rFonts w:ascii="Verdana" w:eastAsia="Verdana"/>
          <w:sz w:val="20"/>
        </w:rPr>
        <w:t>1</w:t>
      </w:r>
      <w:r w:rsidRPr="004F3047">
        <w:rPr>
          <w:rFonts w:ascii="Verdana" w:eastAsiaTheme="minorEastAsia" w:hAnsi="Verdana"/>
          <w:sz w:val="20"/>
        </w:rPr>
        <w:t>5</w:t>
      </w:r>
      <w:r>
        <w:rPr>
          <w:rFonts w:ascii="Verdana" w:eastAsia="Verdana"/>
          <w:spacing w:val="-21"/>
          <w:sz w:val="20"/>
        </w:rPr>
        <w:t xml:space="preserve"> </w:t>
      </w:r>
      <w:r>
        <w:rPr>
          <w:sz w:val="20"/>
        </w:rPr>
        <w:t>號</w:t>
      </w:r>
      <w:r>
        <w:rPr>
          <w:rFonts w:asciiTheme="minorEastAsia" w:eastAsiaTheme="minorEastAsia" w:hAnsiTheme="minorEastAsia" w:hint="eastAsia"/>
          <w:sz w:val="20"/>
        </w:rPr>
        <w:t xml:space="preserve"> </w:t>
      </w:r>
      <w:r w:rsidRPr="004F3047">
        <w:rPr>
          <w:rFonts w:ascii="Verdana" w:eastAsiaTheme="minorEastAsia" w:hAnsi="Verdana"/>
          <w:spacing w:val="-52"/>
          <w:sz w:val="20"/>
        </w:rPr>
        <w:t>4</w:t>
      </w:r>
      <w:r>
        <w:rPr>
          <w:rFonts w:ascii="Verdana" w:eastAsiaTheme="minorEastAsia" w:hAnsi="Verdana"/>
          <w:spacing w:val="-52"/>
          <w:sz w:val="20"/>
        </w:rPr>
        <w:t xml:space="preserve">  </w:t>
      </w:r>
      <w:r>
        <w:rPr>
          <w:sz w:val="20"/>
        </w:rPr>
        <w:t>樓</w:t>
      </w:r>
    </w:p>
    <w:p w:rsidR="009A106E" w:rsidRDefault="004F3047">
      <w:pPr>
        <w:tabs>
          <w:tab w:val="left" w:pos="2561"/>
        </w:tabs>
        <w:spacing w:before="42" w:line="213" w:lineRule="exact"/>
        <w:ind w:left="95"/>
        <w:jc w:val="center"/>
      </w:pPr>
      <w:r>
        <w:t>電話</w:t>
      </w:r>
      <w:r>
        <w:rPr>
          <w:rFonts w:ascii="Verdana" w:eastAsia="Verdana"/>
        </w:rPr>
        <w:t>:(02)2505-0777</w:t>
      </w:r>
      <w:r>
        <w:rPr>
          <w:rFonts w:ascii="Verdana" w:eastAsia="Verdana"/>
        </w:rPr>
        <w:tab/>
      </w:r>
      <w:proofErr w:type="gramStart"/>
      <w:r w:rsidRPr="004F3047">
        <w:rPr>
          <w:b/>
        </w:rPr>
        <w:t>＊</w:t>
      </w:r>
      <w:proofErr w:type="gramEnd"/>
      <w:r w:rsidRPr="004F3047">
        <w:rPr>
          <w:b/>
        </w:rPr>
        <w:t>資料填寫完畢後，請回傳至</w:t>
      </w:r>
      <w:r>
        <w:rPr>
          <w:rFonts w:asciiTheme="minorEastAsia" w:eastAsiaTheme="minorEastAsia" w:hAnsiTheme="minorEastAsia" w:hint="eastAsia"/>
          <w:b/>
        </w:rPr>
        <w:t xml:space="preserve"> </w:t>
      </w:r>
      <w:r w:rsidRPr="004F3047">
        <w:rPr>
          <w:rFonts w:ascii="Cambria" w:eastAsia="Cambria"/>
          <w:b/>
        </w:rPr>
        <w:t>:</w:t>
      </w:r>
      <w:r w:rsidRPr="004F3047">
        <w:rPr>
          <w:rFonts w:asciiTheme="minorEastAsia" w:eastAsiaTheme="minorEastAsia" w:hAnsiTheme="minorEastAsia" w:hint="eastAsia"/>
          <w:b/>
          <w:spacing w:val="20"/>
          <w:u w:val="single"/>
        </w:rPr>
        <w:t xml:space="preserve"> </w:t>
      </w:r>
      <w:r w:rsidRPr="004F3047">
        <w:rPr>
          <w:b/>
          <w:u w:val="single"/>
        </w:rPr>
        <w:t>2508-0770</w:t>
      </w:r>
    </w:p>
    <w:p w:rsidR="009A106E" w:rsidRDefault="004F3047">
      <w:pPr>
        <w:pStyle w:val="a4"/>
      </w:pPr>
      <w:r>
        <w:t>【自由行或訂房作業同意書】</w:t>
      </w:r>
    </w:p>
    <w:p w:rsidR="009A106E" w:rsidRDefault="009A106E">
      <w:pPr>
        <w:pStyle w:val="a3"/>
        <w:spacing w:before="16"/>
        <w:rPr>
          <w:rFonts w:ascii="Microsoft JhengHei"/>
          <w:b/>
          <w:sz w:val="11"/>
        </w:rPr>
      </w:pPr>
    </w:p>
    <w:p w:rsidR="009A106E" w:rsidRDefault="004F3047">
      <w:pPr>
        <w:tabs>
          <w:tab w:val="left" w:pos="3038"/>
        </w:tabs>
        <w:spacing w:line="468" w:lineRule="exact"/>
        <w:ind w:left="268"/>
        <w:rPr>
          <w:rFonts w:ascii="Microsoft JhengHei" w:eastAsia="Microsoft JhengHei"/>
          <w:b/>
          <w:sz w:val="26"/>
        </w:rPr>
      </w:pPr>
      <w:r>
        <w:rPr>
          <w:rFonts w:ascii="Microsoft JhengHei" w:eastAsia="Microsoft JhengHei" w:hint="eastAsia"/>
          <w:b/>
          <w:sz w:val="26"/>
        </w:rPr>
        <w:t>TO</w:t>
      </w:r>
      <w:r>
        <w:rPr>
          <w:rFonts w:ascii="Microsoft JhengHei" w:eastAsia="Microsoft JhengHei" w:hint="eastAsia"/>
          <w:b/>
          <w:sz w:val="26"/>
        </w:rPr>
        <w:t>：</w:t>
      </w:r>
      <w:r>
        <w:rPr>
          <w:rFonts w:ascii="Times New Roman" w:eastAsia="Times New Roman"/>
          <w:b/>
          <w:sz w:val="26"/>
          <w:u w:val="single"/>
        </w:rPr>
        <w:tab/>
      </w:r>
      <w:r>
        <w:rPr>
          <w:rFonts w:ascii="Microsoft JhengHei" w:eastAsia="Microsoft JhengHei" w:hint="eastAsia"/>
          <w:b/>
          <w:sz w:val="26"/>
          <w:u w:val="single"/>
        </w:rPr>
        <w:t>小姐</w:t>
      </w:r>
      <w:r>
        <w:rPr>
          <w:rFonts w:ascii="Microsoft JhengHei" w:eastAsia="Microsoft JhengHei" w:hint="eastAsia"/>
          <w:b/>
          <w:sz w:val="26"/>
          <w:u w:val="single"/>
        </w:rPr>
        <w:t>/</w:t>
      </w:r>
      <w:r>
        <w:rPr>
          <w:rFonts w:ascii="Microsoft JhengHei" w:eastAsia="Microsoft JhengHei" w:hint="eastAsia"/>
          <w:b/>
          <w:sz w:val="26"/>
          <w:u w:val="single"/>
        </w:rPr>
        <w:t>先生</w:t>
      </w:r>
    </w:p>
    <w:p w:rsidR="009A106E" w:rsidRDefault="009A106E">
      <w:pPr>
        <w:pStyle w:val="a3"/>
        <w:spacing w:before="6"/>
        <w:rPr>
          <w:rFonts w:ascii="Microsoft JhengHei"/>
          <w:b/>
          <w:sz w:val="9"/>
        </w:rPr>
      </w:pPr>
    </w:p>
    <w:tbl>
      <w:tblPr>
        <w:tblStyle w:val="TableNormal"/>
        <w:tblW w:w="0" w:type="auto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1"/>
        <w:gridCol w:w="2521"/>
        <w:gridCol w:w="1433"/>
        <w:gridCol w:w="1553"/>
        <w:gridCol w:w="2234"/>
        <w:gridCol w:w="1269"/>
      </w:tblGrid>
      <w:tr w:rsidR="009A106E">
        <w:trPr>
          <w:trHeight w:val="325"/>
        </w:trPr>
        <w:tc>
          <w:tcPr>
            <w:tcW w:w="557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9A106E" w:rsidRDefault="004F3047">
            <w:pPr>
              <w:pStyle w:val="TableParagraph"/>
              <w:spacing w:line="306" w:lineRule="exact"/>
              <w:ind w:left="13"/>
              <w:rPr>
                <w:b/>
              </w:rPr>
            </w:pPr>
            <w:r>
              <w:rPr>
                <w:b/>
                <w:w w:val="125"/>
              </w:rPr>
              <w:t>訂單編號</w:t>
            </w:r>
            <w:r>
              <w:rPr>
                <w:b/>
                <w:w w:val="125"/>
              </w:rPr>
              <w:t>:</w:t>
            </w:r>
          </w:p>
        </w:tc>
        <w:tc>
          <w:tcPr>
            <w:tcW w:w="50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4F3047">
            <w:pPr>
              <w:pStyle w:val="TableParagraph"/>
              <w:spacing w:line="306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預定出國日期</w:t>
            </w:r>
            <w:r>
              <w:rPr>
                <w:b/>
                <w:sz w:val="24"/>
              </w:rPr>
              <w:t>:</w:t>
            </w:r>
          </w:p>
        </w:tc>
      </w:tr>
      <w:tr w:rsidR="009A106E">
        <w:trPr>
          <w:trHeight w:val="325"/>
        </w:trPr>
        <w:tc>
          <w:tcPr>
            <w:tcW w:w="10631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A106E" w:rsidRDefault="004F3047">
            <w:pPr>
              <w:pStyle w:val="TableParagraph"/>
              <w:spacing w:line="306" w:lineRule="exact"/>
              <w:ind w:left="13"/>
              <w:rPr>
                <w:b/>
              </w:rPr>
            </w:pPr>
            <w:r>
              <w:rPr>
                <w:b/>
                <w:w w:val="105"/>
                <w:sz w:val="24"/>
              </w:rPr>
              <w:t>商品內容</w:t>
            </w:r>
            <w:r>
              <w:rPr>
                <w:b/>
                <w:w w:val="105"/>
              </w:rPr>
              <w:t>:</w:t>
            </w:r>
          </w:p>
        </w:tc>
      </w:tr>
      <w:tr w:rsidR="009A106E">
        <w:trPr>
          <w:trHeight w:val="318"/>
        </w:trPr>
        <w:tc>
          <w:tcPr>
            <w:tcW w:w="16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4F3047">
            <w:pPr>
              <w:pStyle w:val="TableParagraph"/>
              <w:spacing w:line="298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旅客訂房記錄</w:t>
            </w:r>
          </w:p>
        </w:tc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06E" w:rsidRDefault="004F3047">
            <w:pPr>
              <w:pStyle w:val="TableParagraph"/>
              <w:spacing w:line="298" w:lineRule="exact"/>
              <w:ind w:left="7"/>
              <w:rPr>
                <w:b/>
                <w:sz w:val="20"/>
              </w:rPr>
            </w:pPr>
            <w:r>
              <w:rPr>
                <w:b/>
                <w:sz w:val="24"/>
              </w:rPr>
              <w:t>旅客姓名</w:t>
            </w:r>
            <w:r>
              <w:rPr>
                <w:b/>
                <w:sz w:val="20"/>
              </w:rPr>
              <w:t>（護照上中</w:t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英文姓名）</w:t>
            </w:r>
            <w:r>
              <w:rPr>
                <w:b/>
                <w:sz w:val="20"/>
              </w:rPr>
              <w:t>:</w:t>
            </w:r>
          </w:p>
        </w:tc>
      </w:tr>
      <w:tr w:rsidR="009A106E">
        <w:trPr>
          <w:trHeight w:val="638"/>
        </w:trPr>
        <w:tc>
          <w:tcPr>
            <w:tcW w:w="5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4F3047">
            <w:pPr>
              <w:pStyle w:val="TableParagraph"/>
              <w:spacing w:before="133" w:line="170" w:lineRule="auto"/>
              <w:ind w:left="29" w:right="14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優先順序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4F3047">
            <w:pPr>
              <w:pStyle w:val="TableParagraph"/>
              <w:tabs>
                <w:tab w:val="left" w:pos="663"/>
              </w:tabs>
              <w:spacing w:before="192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城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市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4F3047">
            <w:pPr>
              <w:pStyle w:val="TableParagraph"/>
              <w:spacing w:before="192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酒店名稱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4F3047">
            <w:pPr>
              <w:pStyle w:val="TableParagraph"/>
              <w:spacing w:line="289" w:lineRule="exact"/>
              <w:ind w:left="220" w:right="204"/>
              <w:jc w:val="center"/>
              <w:rPr>
                <w:b/>
                <w:sz w:val="24"/>
              </w:rPr>
            </w:pPr>
            <w:r>
              <w:rPr>
                <w:b/>
                <w:spacing w:val="5"/>
                <w:sz w:val="24"/>
              </w:rPr>
              <w:t>入住日期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5"/>
                <w:sz w:val="24"/>
              </w:rPr>
              <w:t>入住</w:t>
            </w:r>
            <w:r>
              <w:rPr>
                <w:b/>
                <w:spacing w:val="5"/>
                <w:sz w:val="24"/>
              </w:rPr>
              <w:t>/</w:t>
            </w:r>
            <w:r>
              <w:rPr>
                <w:b/>
                <w:spacing w:val="5"/>
                <w:sz w:val="24"/>
              </w:rPr>
              <w:t>退房</w:t>
            </w:r>
          </w:p>
          <w:p w:rsidR="009A106E" w:rsidRDefault="004F3047">
            <w:pPr>
              <w:pStyle w:val="TableParagraph"/>
              <w:spacing w:line="330" w:lineRule="exact"/>
              <w:ind w:left="22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(Check-in/Check-out)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4F3047">
            <w:pPr>
              <w:pStyle w:val="TableParagraph"/>
              <w:spacing w:before="192"/>
              <w:ind w:left="70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房數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型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06E" w:rsidRDefault="004F3047">
            <w:pPr>
              <w:pStyle w:val="TableParagraph"/>
              <w:spacing w:before="192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售價</w:t>
            </w:r>
          </w:p>
        </w:tc>
        <w:bookmarkStart w:id="0" w:name="_GoBack"/>
        <w:bookmarkEnd w:id="0"/>
      </w:tr>
      <w:tr w:rsidR="009A106E">
        <w:trPr>
          <w:trHeight w:val="326"/>
        </w:trPr>
        <w:tc>
          <w:tcPr>
            <w:tcW w:w="5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106E" w:rsidRDefault="009A106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4F3047">
            <w:pPr>
              <w:pStyle w:val="TableParagraph"/>
              <w:spacing w:line="306" w:lineRule="exact"/>
              <w:ind w:left="888"/>
              <w:rPr>
                <w:b/>
                <w:sz w:val="24"/>
              </w:rPr>
            </w:pPr>
            <w:r>
              <w:rPr>
                <w:b/>
                <w:sz w:val="24"/>
              </w:rPr>
              <w:t>到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離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航班</w:t>
            </w:r>
          </w:p>
        </w:tc>
        <w:tc>
          <w:tcPr>
            <w:tcW w:w="2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106E" w:rsidRDefault="009A106E">
            <w:pPr>
              <w:rPr>
                <w:sz w:val="2"/>
                <w:szCs w:val="2"/>
              </w:rPr>
            </w:pPr>
          </w:p>
        </w:tc>
      </w:tr>
      <w:tr w:rsidR="009A106E">
        <w:trPr>
          <w:trHeight w:val="318"/>
        </w:trPr>
        <w:tc>
          <w:tcPr>
            <w:tcW w:w="5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06E" w:rsidRDefault="009A106E">
            <w:pPr>
              <w:pStyle w:val="TableParagraph"/>
              <w:rPr>
                <w:rFonts w:ascii="Times New Roman"/>
              </w:rPr>
            </w:pPr>
          </w:p>
        </w:tc>
      </w:tr>
      <w:tr w:rsidR="009A106E">
        <w:trPr>
          <w:trHeight w:val="317"/>
        </w:trPr>
        <w:tc>
          <w:tcPr>
            <w:tcW w:w="5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106E" w:rsidRDefault="009A106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4F3047">
            <w:pPr>
              <w:pStyle w:val="TableParagraph"/>
              <w:spacing w:line="298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航班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4F3047">
            <w:pPr>
              <w:pStyle w:val="TableParagraph"/>
              <w:spacing w:line="298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航班</w:t>
            </w:r>
          </w:p>
        </w:tc>
        <w:tc>
          <w:tcPr>
            <w:tcW w:w="2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106E" w:rsidRDefault="009A106E">
            <w:pPr>
              <w:rPr>
                <w:sz w:val="2"/>
                <w:szCs w:val="2"/>
              </w:rPr>
            </w:pPr>
          </w:p>
        </w:tc>
      </w:tr>
      <w:tr w:rsidR="009A106E">
        <w:trPr>
          <w:trHeight w:val="310"/>
        </w:trPr>
        <w:tc>
          <w:tcPr>
            <w:tcW w:w="5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06E" w:rsidRDefault="009A106E">
            <w:pPr>
              <w:pStyle w:val="TableParagraph"/>
              <w:rPr>
                <w:rFonts w:ascii="Times New Roman"/>
              </w:rPr>
            </w:pPr>
          </w:p>
        </w:tc>
      </w:tr>
      <w:tr w:rsidR="009A106E">
        <w:trPr>
          <w:trHeight w:val="318"/>
        </w:trPr>
        <w:tc>
          <w:tcPr>
            <w:tcW w:w="5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A106E" w:rsidRDefault="009A106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4F3047">
            <w:pPr>
              <w:pStyle w:val="TableParagraph"/>
              <w:spacing w:line="298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航班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4F3047">
            <w:pPr>
              <w:pStyle w:val="TableParagraph"/>
              <w:spacing w:line="298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航班</w:t>
            </w:r>
          </w:p>
        </w:tc>
        <w:tc>
          <w:tcPr>
            <w:tcW w:w="2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A106E" w:rsidRDefault="009A106E">
            <w:pPr>
              <w:rPr>
                <w:sz w:val="2"/>
                <w:szCs w:val="2"/>
              </w:rPr>
            </w:pPr>
          </w:p>
        </w:tc>
      </w:tr>
      <w:tr w:rsidR="009A106E">
        <w:trPr>
          <w:trHeight w:val="305"/>
        </w:trPr>
        <w:tc>
          <w:tcPr>
            <w:tcW w:w="54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A106E" w:rsidRDefault="009A10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06E" w:rsidRDefault="009A10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06E" w:rsidRDefault="009A10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6E" w:rsidRDefault="009A10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06E" w:rsidRDefault="009A10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106E" w:rsidRDefault="009A106E">
            <w:pPr>
              <w:pStyle w:val="TableParagraph"/>
              <w:rPr>
                <w:rFonts w:ascii="Times New Roman"/>
              </w:rPr>
            </w:pPr>
          </w:p>
        </w:tc>
      </w:tr>
      <w:tr w:rsidR="009A106E">
        <w:trPr>
          <w:trHeight w:val="328"/>
        </w:trPr>
        <w:tc>
          <w:tcPr>
            <w:tcW w:w="540" w:type="dxa"/>
            <w:vMerge/>
            <w:tcBorders>
              <w:top w:val="nil"/>
              <w:right w:val="single" w:sz="4" w:space="0" w:color="000000"/>
            </w:tcBorders>
          </w:tcPr>
          <w:p w:rsidR="009A106E" w:rsidRDefault="009A106E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06E" w:rsidRDefault="009A106E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06E" w:rsidRDefault="009A106E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06E" w:rsidRDefault="004F3047">
            <w:pPr>
              <w:pStyle w:val="TableParagraph"/>
              <w:spacing w:line="308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航班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06E" w:rsidRDefault="004F3047">
            <w:pPr>
              <w:pStyle w:val="TableParagraph"/>
              <w:spacing w:line="308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航班</w:t>
            </w:r>
          </w:p>
        </w:tc>
        <w:tc>
          <w:tcPr>
            <w:tcW w:w="22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A106E" w:rsidRDefault="009A106E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</w:tcBorders>
          </w:tcPr>
          <w:p w:rsidR="009A106E" w:rsidRDefault="009A106E">
            <w:pPr>
              <w:rPr>
                <w:sz w:val="2"/>
                <w:szCs w:val="2"/>
              </w:rPr>
            </w:pPr>
          </w:p>
        </w:tc>
      </w:tr>
    </w:tbl>
    <w:p w:rsidR="009A106E" w:rsidRDefault="004F3047">
      <w:pPr>
        <w:spacing w:before="244"/>
        <w:ind w:left="228"/>
      </w:pPr>
      <w:r>
        <w:t>加購內容</w:t>
      </w:r>
      <w:r>
        <w:t>:</w:t>
      </w:r>
    </w:p>
    <w:p w:rsidR="009A106E" w:rsidRDefault="009A106E">
      <w:pPr>
        <w:pStyle w:val="a3"/>
        <w:rPr>
          <w:sz w:val="20"/>
        </w:rPr>
      </w:pPr>
    </w:p>
    <w:p w:rsidR="009A106E" w:rsidRDefault="004F3047">
      <w:pPr>
        <w:pStyle w:val="a3"/>
        <w:spacing w:before="9"/>
        <w:rPr>
          <w:sz w:val="27"/>
        </w:rPr>
      </w:pPr>
      <w:r>
        <w:pict>
          <v:rect id="_x0000_s1027" style="position:absolute;margin-left:28.4pt;margin-top:19.7pt;width:528.75pt;height:.4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9A106E" w:rsidRDefault="009A106E">
      <w:pPr>
        <w:pStyle w:val="a3"/>
        <w:rPr>
          <w:sz w:val="20"/>
        </w:rPr>
      </w:pPr>
    </w:p>
    <w:p w:rsidR="009A106E" w:rsidRDefault="004F3047">
      <w:pPr>
        <w:pStyle w:val="a3"/>
        <w:spacing w:before="2"/>
        <w:rPr>
          <w:sz w:val="27"/>
        </w:rPr>
      </w:pPr>
      <w:r>
        <w:pict>
          <v:rect id="_x0000_s1026" style="position:absolute;margin-left:28.4pt;margin-top:19.35pt;width:533.95pt;height:.4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9A106E" w:rsidRDefault="004F3047">
      <w:pPr>
        <w:pStyle w:val="a3"/>
        <w:spacing w:line="260" w:lineRule="exact"/>
        <w:ind w:left="100"/>
      </w:pPr>
      <w:r>
        <w:t>1.</w:t>
      </w:r>
      <w:r>
        <w:t>旅客欲參加本公司自由行旅遊商品</w:t>
      </w:r>
      <w:r>
        <w:t>(</w:t>
      </w:r>
      <w:r>
        <w:t>俗稱「機加酒」</w:t>
      </w:r>
      <w:r>
        <w:t>)</w:t>
      </w:r>
      <w:r>
        <w:t>，已詳細閱讀並確認本公司網站中關於本商品</w:t>
      </w:r>
      <w:proofErr w:type="gramStart"/>
      <w:r>
        <w:t>【</w:t>
      </w:r>
      <w:proofErr w:type="gramEnd"/>
      <w:r>
        <w:t>行程</w:t>
      </w:r>
    </w:p>
    <w:p w:rsidR="009A106E" w:rsidRDefault="004F3047">
      <w:pPr>
        <w:pStyle w:val="a3"/>
        <w:spacing w:before="1"/>
        <w:ind w:left="100"/>
      </w:pPr>
      <w:r>
        <w:t>表</w:t>
      </w:r>
      <w:proofErr w:type="gramStart"/>
      <w:r>
        <w:t>】</w:t>
      </w:r>
      <w:proofErr w:type="gramEnd"/>
      <w:r>
        <w:t>內容，並同意本公司為旅客進行機位</w:t>
      </w:r>
      <w:r>
        <w:t>/</w:t>
      </w:r>
      <w:r>
        <w:t>住房代訂服務，相關程序如下：</w:t>
      </w:r>
    </w:p>
    <w:p w:rsidR="009A106E" w:rsidRDefault="004F3047">
      <w:pPr>
        <w:pStyle w:val="a5"/>
        <w:numPr>
          <w:ilvl w:val="0"/>
          <w:numId w:val="1"/>
        </w:numPr>
        <w:tabs>
          <w:tab w:val="left" w:pos="450"/>
          <w:tab w:val="left" w:pos="2973"/>
          <w:tab w:val="left" w:pos="6895"/>
        </w:tabs>
        <w:spacing w:before="10" w:line="244" w:lineRule="auto"/>
        <w:ind w:firstLine="0"/>
        <w:jc w:val="left"/>
        <w:rPr>
          <w:sz w:val="23"/>
        </w:rPr>
      </w:pPr>
      <w:r>
        <w:rPr>
          <w:sz w:val="23"/>
        </w:rPr>
        <w:t>旅客繳納商品總價</w:t>
      </w:r>
      <w:r>
        <w:rPr>
          <w:sz w:val="23"/>
        </w:rPr>
        <w:t>(□</w:t>
      </w:r>
      <w:r>
        <w:rPr>
          <w:rFonts w:ascii="Times New Roman" w:eastAsia="Times New Roman" w:hAnsi="Times New Roman"/>
          <w:sz w:val="23"/>
          <w:u w:val="single"/>
        </w:rPr>
        <w:tab/>
      </w:r>
      <w:r>
        <w:rPr>
          <w:sz w:val="23"/>
        </w:rPr>
        <w:t>％；</w:t>
      </w:r>
      <w:r>
        <w:rPr>
          <w:sz w:val="23"/>
        </w:rPr>
        <w:t>□100</w:t>
      </w:r>
      <w:r>
        <w:rPr>
          <w:sz w:val="23"/>
        </w:rPr>
        <w:t>％</w:t>
      </w:r>
      <w:proofErr w:type="gramStart"/>
      <w:r>
        <w:rPr>
          <w:sz w:val="23"/>
        </w:rPr>
        <w:t>註</w:t>
      </w:r>
      <w:proofErr w:type="gramEnd"/>
      <w:r>
        <w:rPr>
          <w:sz w:val="23"/>
        </w:rPr>
        <w:t>)</w:t>
      </w:r>
      <w:r>
        <w:rPr>
          <w:sz w:val="23"/>
        </w:rPr>
        <w:t>即新台幣</w:t>
      </w:r>
      <w:r>
        <w:rPr>
          <w:rFonts w:ascii="Times New Roman" w:eastAsia="Times New Roman" w:hAnsi="Times New Roman"/>
          <w:sz w:val="23"/>
          <w:u w:val="single"/>
        </w:rPr>
        <w:tab/>
      </w:r>
      <w:r>
        <w:rPr>
          <w:sz w:val="23"/>
        </w:rPr>
        <w:t>_</w:t>
      </w:r>
      <w:r>
        <w:rPr>
          <w:sz w:val="23"/>
        </w:rPr>
        <w:t>元整作為自由行商品代訂作業金</w:t>
      </w:r>
      <w:r>
        <w:rPr>
          <w:sz w:val="23"/>
        </w:rPr>
        <w:t>(</w:t>
      </w:r>
      <w:r>
        <w:rPr>
          <w:sz w:val="23"/>
        </w:rPr>
        <w:t>下稱作業金</w:t>
      </w:r>
      <w:r>
        <w:rPr>
          <w:sz w:val="23"/>
        </w:rPr>
        <w:t>)</w:t>
      </w:r>
      <w:r>
        <w:rPr>
          <w:sz w:val="23"/>
        </w:rPr>
        <w:t>，即為旅客進行機位</w:t>
      </w:r>
      <w:r>
        <w:rPr>
          <w:sz w:val="23"/>
        </w:rPr>
        <w:t>/</w:t>
      </w:r>
      <w:r>
        <w:rPr>
          <w:sz w:val="23"/>
        </w:rPr>
        <w:t>住房代訂作業之服務費用，</w:t>
      </w:r>
      <w:proofErr w:type="gramStart"/>
      <w:r>
        <w:rPr>
          <w:sz w:val="23"/>
        </w:rPr>
        <w:t>作業金非定金</w:t>
      </w:r>
      <w:proofErr w:type="gramEnd"/>
      <w:r>
        <w:rPr>
          <w:sz w:val="23"/>
        </w:rPr>
        <w:t>，本公司不因旅客繳納作業金對旅客負取得機位</w:t>
      </w:r>
      <w:r>
        <w:rPr>
          <w:sz w:val="23"/>
        </w:rPr>
        <w:t>/</w:t>
      </w:r>
      <w:r>
        <w:rPr>
          <w:sz w:val="23"/>
        </w:rPr>
        <w:t>住房義務。如本公司無法為旅客完成代訂服務，本公司同意旅客可選擇「參加其他自由行商品」或</w:t>
      </w:r>
    </w:p>
    <w:p w:rsidR="009A106E" w:rsidRDefault="004F3047">
      <w:pPr>
        <w:pStyle w:val="a3"/>
        <w:spacing w:line="289" w:lineRule="exact"/>
        <w:ind w:left="100"/>
      </w:pPr>
      <w:r>
        <w:t>「要求全額退還作業金」，不收取任何費用。</w:t>
      </w:r>
    </w:p>
    <w:p w:rsidR="009A106E" w:rsidRDefault="004F3047">
      <w:pPr>
        <w:pStyle w:val="a3"/>
        <w:spacing w:before="1" w:line="244" w:lineRule="auto"/>
        <w:ind w:left="100" w:right="330"/>
        <w:jc w:val="both"/>
      </w:pPr>
      <w:proofErr w:type="gramStart"/>
      <w:r>
        <w:t>註</w:t>
      </w:r>
      <w:proofErr w:type="gramEnd"/>
      <w:r>
        <w:t>：收取商品總價</w:t>
      </w:r>
      <w:r>
        <w:t>100</w:t>
      </w:r>
      <w:r>
        <w:t>％為作業金理由，乃因本公司為旅客代訂時間，已近出發日期</w:t>
      </w:r>
      <w:r>
        <w:t>(</w:t>
      </w:r>
      <w:r>
        <w:t>七個工作日內</w:t>
      </w:r>
      <w:r>
        <w:t>)</w:t>
      </w:r>
      <w:r>
        <w:t>或為旺季、展覽會議期間或遇當地各式慶典活動情形，航空公司</w:t>
      </w:r>
      <w:r>
        <w:t>/</w:t>
      </w:r>
      <w:r>
        <w:t>飯店業者要求支付</w:t>
      </w:r>
      <w:r>
        <w:t>100</w:t>
      </w:r>
      <w:r>
        <w:t>％全額以確保旅客成行</w:t>
      </w:r>
      <w:r>
        <w:t>/</w:t>
      </w:r>
      <w:r>
        <w:t>入住，本公司即會向旅客收取商品總價</w:t>
      </w:r>
      <w:r>
        <w:t>100</w:t>
      </w:r>
      <w:r>
        <w:t>％作</w:t>
      </w:r>
      <w:r>
        <w:t>業金。</w:t>
      </w:r>
    </w:p>
    <w:p w:rsidR="009A106E" w:rsidRDefault="004F3047">
      <w:pPr>
        <w:pStyle w:val="a5"/>
        <w:numPr>
          <w:ilvl w:val="0"/>
          <w:numId w:val="1"/>
        </w:numPr>
        <w:tabs>
          <w:tab w:val="left" w:pos="450"/>
        </w:tabs>
        <w:ind w:right="221" w:firstLine="0"/>
        <w:jc w:val="both"/>
        <w:rPr>
          <w:sz w:val="23"/>
        </w:rPr>
      </w:pPr>
      <w:r>
        <w:rPr>
          <w:sz w:val="23"/>
        </w:rPr>
        <w:t>本公司將以</w:t>
      </w:r>
      <w:r>
        <w:rPr>
          <w:sz w:val="23"/>
        </w:rPr>
        <w:t>EMAIL/</w:t>
      </w:r>
      <w:r>
        <w:rPr>
          <w:sz w:val="23"/>
        </w:rPr>
        <w:t>簡訊於</w:t>
      </w:r>
      <w:r>
        <w:rPr>
          <w:sz w:val="23"/>
        </w:rPr>
        <w:t>2</w:t>
      </w:r>
      <w:r>
        <w:rPr>
          <w:sz w:val="23"/>
        </w:rPr>
        <w:t>個工作日內回覆旅客代訂結果，經回覆代訂完成，雙方間自由行旅遊商品交易始生效力</w:t>
      </w:r>
      <w:r>
        <w:rPr>
          <w:sz w:val="23"/>
        </w:rPr>
        <w:t>(</w:t>
      </w:r>
      <w:r>
        <w:rPr>
          <w:sz w:val="23"/>
        </w:rPr>
        <w:t>提高商品總價情形，另需旅客同意</w:t>
      </w:r>
      <w:r>
        <w:rPr>
          <w:sz w:val="23"/>
        </w:rPr>
        <w:t>)</w:t>
      </w:r>
      <w:r>
        <w:rPr>
          <w:sz w:val="23"/>
        </w:rPr>
        <w:t>，旅客除受民法等保護外，作業金將自動轉為商品總價一部，</w:t>
      </w:r>
      <w:r>
        <w:rPr>
          <w:spacing w:val="-113"/>
          <w:sz w:val="23"/>
        </w:rPr>
        <w:t xml:space="preserve"> </w:t>
      </w:r>
      <w:r>
        <w:rPr>
          <w:sz w:val="23"/>
        </w:rPr>
        <w:t>旅客即應於取得「商品確認單」後，繳清其餘費用</w:t>
      </w:r>
      <w:r>
        <w:rPr>
          <w:sz w:val="23"/>
        </w:rPr>
        <w:t>(</w:t>
      </w:r>
      <w:r>
        <w:rPr>
          <w:sz w:val="23"/>
        </w:rPr>
        <w:t>後續將由本公司業務專員與您聯繫以完成後續程序</w:t>
      </w:r>
      <w:r>
        <w:rPr>
          <w:sz w:val="23"/>
        </w:rPr>
        <w:t>)</w:t>
      </w:r>
      <w:r>
        <w:rPr>
          <w:sz w:val="23"/>
        </w:rPr>
        <w:t>。</w:t>
      </w:r>
    </w:p>
    <w:p w:rsidR="009A106E" w:rsidRDefault="004F3047">
      <w:pPr>
        <w:pStyle w:val="a3"/>
        <w:spacing w:before="12" w:line="291" w:lineRule="exact"/>
        <w:ind w:left="100"/>
      </w:pPr>
      <w:proofErr w:type="gramStart"/>
      <w:r>
        <w:t>▓</w:t>
      </w:r>
      <w:proofErr w:type="gramEnd"/>
      <w:r>
        <w:t>自由行商品如有行程安排，為保障雙方權益，將另簽立觀光局【國外</w:t>
      </w:r>
      <w:r>
        <w:t>/</w:t>
      </w:r>
      <w:r>
        <w:t>國內個別旅遊定型化契約書】。</w:t>
      </w:r>
    </w:p>
    <w:p w:rsidR="009A106E" w:rsidRDefault="004F3047">
      <w:pPr>
        <w:pStyle w:val="a5"/>
        <w:numPr>
          <w:ilvl w:val="0"/>
          <w:numId w:val="1"/>
        </w:numPr>
        <w:tabs>
          <w:tab w:val="left" w:pos="1934"/>
        </w:tabs>
        <w:spacing w:before="27" w:line="208" w:lineRule="auto"/>
        <w:ind w:left="1581" w:right="1331" w:firstLine="0"/>
        <w:jc w:val="left"/>
        <w:rPr>
          <w:sz w:val="23"/>
        </w:rPr>
      </w:pPr>
      <w:r>
        <w:rPr>
          <w:spacing w:val="-3"/>
          <w:sz w:val="23"/>
        </w:rPr>
        <w:t>自由行商品交易生效後，旅客臨時取消、更改或未入住，本公司將依下述</w:t>
      </w:r>
      <w:r>
        <w:rPr>
          <w:spacing w:val="-3"/>
          <w:sz w:val="23"/>
        </w:rPr>
        <w:t xml:space="preserve"> </w:t>
      </w:r>
      <w:r>
        <w:rPr>
          <w:sz w:val="23"/>
        </w:rPr>
        <w:t>2.</w:t>
      </w:r>
      <w:r>
        <w:rPr>
          <w:sz w:val="23"/>
        </w:rPr>
        <w:t>計算違約費用，並將收取旅客作業金作為違約金部分。</w:t>
      </w:r>
    </w:p>
    <w:p w:rsidR="009A106E" w:rsidRDefault="004F3047">
      <w:pPr>
        <w:tabs>
          <w:tab w:val="left" w:pos="8396"/>
        </w:tabs>
        <w:spacing w:line="320" w:lineRule="exact"/>
        <w:ind w:left="239"/>
        <w:jc w:val="center"/>
        <w:rPr>
          <w:rFonts w:ascii="Microsoft JhengHei" w:eastAsia="Microsoft JhengHei"/>
          <w:b/>
        </w:rPr>
      </w:pPr>
      <w:proofErr w:type="gramStart"/>
      <w:r>
        <w:rPr>
          <w:rFonts w:ascii="Microsoft JhengHei" w:eastAsia="Microsoft JhengHei" w:hint="eastAsia"/>
          <w:b/>
          <w:color w:val="FF0000"/>
        </w:rPr>
        <w:t>《</w:t>
      </w:r>
      <w:proofErr w:type="gramEnd"/>
      <w:r>
        <w:rPr>
          <w:rFonts w:ascii="Microsoft JhengHei" w:eastAsia="Microsoft JhengHei" w:hint="eastAsia"/>
          <w:b/>
          <w:color w:val="FF0000"/>
          <w:spacing w:val="59"/>
        </w:rPr>
        <w:t xml:space="preserve"> </w:t>
      </w:r>
      <w:proofErr w:type="gramStart"/>
      <w:r>
        <w:rPr>
          <w:rFonts w:ascii="Microsoft JhengHei" w:eastAsia="Microsoft JhengHei" w:hint="eastAsia"/>
          <w:b/>
          <w:color w:val="FF0000"/>
        </w:rPr>
        <w:t>＊</w:t>
      </w:r>
      <w:proofErr w:type="gramEnd"/>
      <w:r>
        <w:rPr>
          <w:rFonts w:ascii="Microsoft JhengHei" w:eastAsia="Microsoft JhengHei" w:hint="eastAsia"/>
          <w:b/>
          <w:color w:val="FF0000"/>
          <w:u w:val="single" w:color="FF0000"/>
        </w:rPr>
        <w:t>立同意書人必需為旅客本人或其中之一，</w:t>
      </w:r>
      <w:r>
        <w:rPr>
          <w:rFonts w:ascii="Microsoft JhengHei" w:eastAsia="Microsoft JhengHei" w:hint="eastAsia"/>
          <w:b/>
          <w:color w:val="FF0000"/>
          <w:spacing w:val="61"/>
          <w:u w:val="single" w:color="FF0000"/>
        </w:rPr>
        <w:t xml:space="preserve"> </w:t>
      </w:r>
      <w:r>
        <w:rPr>
          <w:rFonts w:ascii="Microsoft JhengHei" w:eastAsia="Microsoft JhengHei" w:hint="eastAsia"/>
          <w:b/>
          <w:color w:val="FF0000"/>
          <w:u w:val="single" w:color="FF0000"/>
        </w:rPr>
        <w:t>填畢後請盡速回傳以便作業進行</w:t>
      </w:r>
      <w:r>
        <w:rPr>
          <w:rFonts w:ascii="Microsoft JhengHei" w:eastAsia="Microsoft JhengHei" w:hint="eastAsia"/>
          <w:b/>
          <w:color w:val="FF0000"/>
        </w:rPr>
        <w:t>!!</w:t>
      </w:r>
      <w:r>
        <w:rPr>
          <w:rFonts w:ascii="Microsoft JhengHei" w:eastAsia="Microsoft JhengHei" w:hint="eastAsia"/>
          <w:b/>
          <w:color w:val="FF0000"/>
        </w:rPr>
        <w:tab/>
      </w:r>
      <w:r>
        <w:rPr>
          <w:rFonts w:ascii="Microsoft JhengHei" w:eastAsia="Microsoft JhengHei" w:hint="eastAsia"/>
          <w:b/>
          <w:color w:val="FF0000"/>
        </w:rPr>
        <w:t>》</w:t>
      </w:r>
    </w:p>
    <w:p w:rsidR="009A106E" w:rsidRDefault="009A106E">
      <w:pPr>
        <w:pStyle w:val="a3"/>
        <w:spacing w:before="13"/>
        <w:rPr>
          <w:rFonts w:ascii="Microsoft JhengHei"/>
          <w:b/>
          <w:sz w:val="27"/>
        </w:rPr>
      </w:pPr>
    </w:p>
    <w:p w:rsidR="009A106E" w:rsidRDefault="004F3047">
      <w:pPr>
        <w:tabs>
          <w:tab w:val="left" w:pos="6696"/>
          <w:tab w:val="left" w:pos="10826"/>
        </w:tabs>
        <w:spacing w:line="399" w:lineRule="exact"/>
        <w:ind w:left="228"/>
        <w:rPr>
          <w:rFonts w:ascii="Times New Roman" w:eastAsia="Times New Roman" w:hAnsi="Times New Roman"/>
          <w:b/>
          <w:sz w:val="24"/>
        </w:rPr>
      </w:pPr>
      <w:r>
        <w:rPr>
          <w:rFonts w:ascii="Microsoft JhengHei" w:eastAsia="Microsoft JhengHei" w:hAnsi="Microsoft JhengHei" w:hint="eastAsia"/>
          <w:b/>
          <w:w w:val="120"/>
          <w:sz w:val="24"/>
        </w:rPr>
        <w:t>※</w:t>
      </w:r>
      <w:r>
        <w:rPr>
          <w:rFonts w:ascii="Microsoft JhengHei" w:eastAsia="Microsoft JhengHei" w:hAnsi="Microsoft JhengHei" w:hint="eastAsia"/>
          <w:b/>
          <w:w w:val="105"/>
          <w:sz w:val="24"/>
        </w:rPr>
        <w:t>立同意書人</w:t>
      </w:r>
      <w:r>
        <w:rPr>
          <w:rFonts w:ascii="Microsoft JhengHei" w:eastAsia="Microsoft JhengHei" w:hAnsi="Microsoft JhengHei" w:hint="eastAsia"/>
          <w:b/>
          <w:w w:val="120"/>
          <w:sz w:val="24"/>
        </w:rPr>
        <w:t>(</w:t>
      </w:r>
      <w:r>
        <w:rPr>
          <w:rFonts w:ascii="Microsoft JhengHei" w:eastAsia="Microsoft JhengHei" w:hAnsi="Microsoft JhengHei" w:hint="eastAsia"/>
          <w:b/>
          <w:w w:val="105"/>
          <w:sz w:val="24"/>
        </w:rPr>
        <w:t>代表</w:t>
      </w:r>
      <w:r>
        <w:rPr>
          <w:rFonts w:ascii="Microsoft JhengHei" w:eastAsia="Microsoft JhengHei" w:hAnsi="Microsoft JhengHei" w:hint="eastAsia"/>
          <w:b/>
          <w:w w:val="120"/>
          <w:sz w:val="24"/>
        </w:rPr>
        <w:t>)</w:t>
      </w:r>
      <w:r>
        <w:rPr>
          <w:rFonts w:ascii="Microsoft JhengHei" w:eastAsia="Microsoft JhengHei" w:hAnsi="Microsoft JhengHei" w:hint="eastAsia"/>
          <w:b/>
          <w:w w:val="105"/>
          <w:sz w:val="24"/>
        </w:rPr>
        <w:t>簽名</w:t>
      </w:r>
      <w:r>
        <w:rPr>
          <w:rFonts w:ascii="Times New Roman" w:eastAsia="Times New Roman" w:hAnsi="Times New Roman"/>
          <w:b/>
          <w:w w:val="105"/>
          <w:sz w:val="24"/>
          <w:u w:val="single"/>
        </w:rPr>
        <w:tab/>
      </w:r>
      <w:r>
        <w:rPr>
          <w:rFonts w:ascii="Microsoft JhengHei" w:eastAsia="Microsoft JhengHei" w:hAnsi="Microsoft JhengHei" w:hint="eastAsia"/>
          <w:b/>
          <w:w w:val="105"/>
          <w:sz w:val="24"/>
        </w:rPr>
        <w:t>聯絡電話</w:t>
      </w:r>
      <w:r>
        <w:rPr>
          <w:rFonts w:ascii="Times New Roman" w:eastAsia="Times New Roman" w:hAnsi="Times New Roman"/>
          <w:b/>
          <w:w w:val="105"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b/>
          <w:w w:val="105"/>
          <w:sz w:val="24"/>
          <w:u w:val="single"/>
        </w:rPr>
        <w:tab/>
      </w:r>
    </w:p>
    <w:p w:rsidR="009A106E" w:rsidRDefault="004F3047">
      <w:pPr>
        <w:spacing w:line="330" w:lineRule="exact"/>
        <w:ind w:left="452"/>
        <w:rPr>
          <w:rFonts w:ascii="Microsoft JhengHei" w:eastAsia="Microsoft JhengHei"/>
          <w:b/>
          <w:sz w:val="20"/>
        </w:rPr>
      </w:pPr>
      <w:r>
        <w:rPr>
          <w:rFonts w:ascii="Microsoft JhengHei" w:eastAsia="Microsoft JhengHei" w:hint="eastAsia"/>
          <w:b/>
          <w:w w:val="120"/>
          <w:sz w:val="20"/>
        </w:rPr>
        <w:t>(</w:t>
      </w:r>
      <w:r>
        <w:rPr>
          <w:rFonts w:ascii="Microsoft JhengHei" w:eastAsia="Microsoft JhengHei" w:hint="eastAsia"/>
          <w:b/>
          <w:spacing w:val="1"/>
          <w:sz w:val="20"/>
        </w:rPr>
        <w:t>若未滿</w:t>
      </w:r>
      <w:r>
        <w:rPr>
          <w:rFonts w:ascii="Microsoft JhengHei" w:eastAsia="Microsoft JhengHei" w:hint="eastAsia"/>
          <w:b/>
          <w:spacing w:val="1"/>
          <w:sz w:val="20"/>
        </w:rPr>
        <w:t xml:space="preserve"> </w:t>
      </w:r>
      <w:r>
        <w:rPr>
          <w:rFonts w:ascii="Microsoft JhengHei" w:eastAsia="Microsoft JhengHei" w:hint="eastAsia"/>
          <w:b/>
          <w:sz w:val="20"/>
        </w:rPr>
        <w:t xml:space="preserve">20 </w:t>
      </w:r>
      <w:proofErr w:type="gramStart"/>
      <w:r>
        <w:rPr>
          <w:rFonts w:ascii="Microsoft JhengHei" w:eastAsia="Microsoft JhengHei" w:hint="eastAsia"/>
          <w:b/>
          <w:sz w:val="20"/>
        </w:rPr>
        <w:t>歲需經</w:t>
      </w:r>
      <w:proofErr w:type="gramEnd"/>
      <w:r>
        <w:rPr>
          <w:rFonts w:ascii="Microsoft JhengHei" w:eastAsia="Microsoft JhengHei" w:hint="eastAsia"/>
          <w:b/>
          <w:sz w:val="20"/>
        </w:rPr>
        <w:t>法定代理人簽名同意</w:t>
      </w:r>
      <w:r>
        <w:rPr>
          <w:rFonts w:ascii="Microsoft JhengHei" w:eastAsia="Microsoft JhengHei" w:hint="eastAsia"/>
          <w:b/>
          <w:w w:val="120"/>
          <w:sz w:val="20"/>
        </w:rPr>
        <w:t>)</w:t>
      </w:r>
    </w:p>
    <w:p w:rsidR="009A106E" w:rsidRDefault="004F3047">
      <w:pPr>
        <w:spacing w:before="138"/>
        <w:ind w:left="228"/>
        <w:rPr>
          <w:sz w:val="16"/>
        </w:rPr>
      </w:pPr>
      <w:proofErr w:type="gramStart"/>
      <w:r>
        <w:rPr>
          <w:sz w:val="16"/>
        </w:rPr>
        <w:t>＊＊＊＊＊＊＊＊＊＊＊＊＊＊＊＊＊＊＊＊</w:t>
      </w:r>
      <w:proofErr w:type="gramEnd"/>
      <w:r>
        <w:rPr>
          <w:sz w:val="16"/>
        </w:rPr>
        <w:t>＊＊＊＊＊＊＊＊＊＊＊＊＊＊＊＊＊＊＊＊＊＊＊＊＊＊＊＊＊＊＊＊＊＊＊＊＊＊＊＊＊＊＊＊＊＊</w:t>
      </w:r>
    </w:p>
    <w:sectPr w:rsidR="009A106E">
      <w:type w:val="continuous"/>
      <w:pgSz w:w="11910" w:h="16840"/>
      <w:pgMar w:top="60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Arial"/>
    <w:charset w:val="01"/>
    <w:family w:val="swiss"/>
    <w:pitch w:val="variable"/>
  </w:font>
  <w:font w:name="MS UI Gothic">
    <w:altName w:val="MS UI Gothic"/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767A3"/>
    <w:multiLevelType w:val="hybridMultilevel"/>
    <w:tmpl w:val="2B54BCCA"/>
    <w:lvl w:ilvl="0" w:tplc="2AFC8AE8">
      <w:start w:val="1"/>
      <w:numFmt w:val="decimal"/>
      <w:lvlText w:val="(%1)"/>
      <w:lvlJc w:val="left"/>
      <w:pPr>
        <w:ind w:left="100" w:hanging="349"/>
        <w:jc w:val="right"/>
      </w:pPr>
      <w:rPr>
        <w:rFonts w:ascii="SimSun" w:eastAsia="SimSun" w:hAnsi="SimSun" w:cs="SimSun" w:hint="default"/>
        <w:spacing w:val="-4"/>
        <w:w w:val="100"/>
        <w:sz w:val="21"/>
        <w:szCs w:val="21"/>
        <w:lang w:val="en-US" w:eastAsia="zh-TW" w:bidi="ar-SA"/>
      </w:rPr>
    </w:lvl>
    <w:lvl w:ilvl="1" w:tplc="639CF094">
      <w:numFmt w:val="bullet"/>
      <w:lvlText w:val="•"/>
      <w:lvlJc w:val="left"/>
      <w:pPr>
        <w:ind w:left="1204" w:hanging="349"/>
      </w:pPr>
      <w:rPr>
        <w:rFonts w:hint="default"/>
        <w:lang w:val="en-US" w:eastAsia="zh-TW" w:bidi="ar-SA"/>
      </w:rPr>
    </w:lvl>
    <w:lvl w:ilvl="2" w:tplc="0FD48DAE">
      <w:numFmt w:val="bullet"/>
      <w:lvlText w:val="•"/>
      <w:lvlJc w:val="left"/>
      <w:pPr>
        <w:ind w:left="2308" w:hanging="349"/>
      </w:pPr>
      <w:rPr>
        <w:rFonts w:hint="default"/>
        <w:lang w:val="en-US" w:eastAsia="zh-TW" w:bidi="ar-SA"/>
      </w:rPr>
    </w:lvl>
    <w:lvl w:ilvl="3" w:tplc="EE7C9A02">
      <w:numFmt w:val="bullet"/>
      <w:lvlText w:val="•"/>
      <w:lvlJc w:val="left"/>
      <w:pPr>
        <w:ind w:left="3413" w:hanging="349"/>
      </w:pPr>
      <w:rPr>
        <w:rFonts w:hint="default"/>
        <w:lang w:val="en-US" w:eastAsia="zh-TW" w:bidi="ar-SA"/>
      </w:rPr>
    </w:lvl>
    <w:lvl w:ilvl="4" w:tplc="C9CE652E">
      <w:numFmt w:val="bullet"/>
      <w:lvlText w:val="•"/>
      <w:lvlJc w:val="left"/>
      <w:pPr>
        <w:ind w:left="4517" w:hanging="349"/>
      </w:pPr>
      <w:rPr>
        <w:rFonts w:hint="default"/>
        <w:lang w:val="en-US" w:eastAsia="zh-TW" w:bidi="ar-SA"/>
      </w:rPr>
    </w:lvl>
    <w:lvl w:ilvl="5" w:tplc="F3A2396A">
      <w:numFmt w:val="bullet"/>
      <w:lvlText w:val="•"/>
      <w:lvlJc w:val="left"/>
      <w:pPr>
        <w:ind w:left="5622" w:hanging="349"/>
      </w:pPr>
      <w:rPr>
        <w:rFonts w:hint="default"/>
        <w:lang w:val="en-US" w:eastAsia="zh-TW" w:bidi="ar-SA"/>
      </w:rPr>
    </w:lvl>
    <w:lvl w:ilvl="6" w:tplc="F982B8F2">
      <w:numFmt w:val="bullet"/>
      <w:lvlText w:val="•"/>
      <w:lvlJc w:val="left"/>
      <w:pPr>
        <w:ind w:left="6726" w:hanging="349"/>
      </w:pPr>
      <w:rPr>
        <w:rFonts w:hint="default"/>
        <w:lang w:val="en-US" w:eastAsia="zh-TW" w:bidi="ar-SA"/>
      </w:rPr>
    </w:lvl>
    <w:lvl w:ilvl="7" w:tplc="C10211F0">
      <w:numFmt w:val="bullet"/>
      <w:lvlText w:val="•"/>
      <w:lvlJc w:val="left"/>
      <w:pPr>
        <w:ind w:left="7830" w:hanging="349"/>
      </w:pPr>
      <w:rPr>
        <w:rFonts w:hint="default"/>
        <w:lang w:val="en-US" w:eastAsia="zh-TW" w:bidi="ar-SA"/>
      </w:rPr>
    </w:lvl>
    <w:lvl w:ilvl="8" w:tplc="99FE21BC">
      <w:numFmt w:val="bullet"/>
      <w:lvlText w:val="•"/>
      <w:lvlJc w:val="left"/>
      <w:pPr>
        <w:ind w:left="8935" w:hanging="349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A106E"/>
    <w:rsid w:val="004F3047"/>
    <w:rsid w:val="009A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"/>
    <w:qFormat/>
    <w:pPr>
      <w:spacing w:line="592" w:lineRule="exact"/>
      <w:ind w:left="88"/>
      <w:jc w:val="center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3"/>
      <w:ind w:left="100" w:right="103"/>
    </w:pPr>
  </w:style>
  <w:style w:type="paragraph" w:customStyle="1" w:styleId="TableParagraph">
    <w:name w:val="Table Paragraph"/>
    <w:basedOn w:val="a"/>
    <w:uiPriority w:val="1"/>
    <w:qFormat/>
    <w:rPr>
      <w:rFonts w:ascii="Microsoft JhengHei" w:eastAsia="Microsoft JhengHei" w:hAnsi="Microsoft JhengHei" w:cs="Microsoft JhengHe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"/>
    <w:qFormat/>
    <w:pPr>
      <w:spacing w:line="592" w:lineRule="exact"/>
      <w:ind w:left="88"/>
      <w:jc w:val="center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3"/>
      <w:ind w:left="100" w:right="103"/>
    </w:pPr>
  </w:style>
  <w:style w:type="paragraph" w:customStyle="1" w:styleId="TableParagraph">
    <w:name w:val="Table Paragraph"/>
    <w:basedOn w:val="a"/>
    <w:uiPriority w:val="1"/>
    <w:qFormat/>
    <w:rPr>
      <w:rFonts w:ascii="Microsoft JhengHei" w:eastAsia="Microsoft JhengHei" w:hAnsi="Microsoft JhengHei" w:cs="Microsoft JhengHe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旅遊商品  作業金同意書 0722.doc</dc:title>
  <dc:creator>weiweichou</dc:creator>
  <cp:lastModifiedBy>273</cp:lastModifiedBy>
  <cp:revision>2</cp:revision>
  <dcterms:created xsi:type="dcterms:W3CDTF">2023-12-25T05:36:00Z</dcterms:created>
  <dcterms:modified xsi:type="dcterms:W3CDTF">2023-12-25T05:41:00Z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2023-12-25T00:00:00Z</vt:filetime>
  </property>
</Properties>
</file>